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937" w:rsidRDefault="00333F90" w:rsidP="002E1C5D">
      <w:pPr>
        <w:pStyle w:val="a6"/>
        <w:jc w:val="center"/>
        <w:rPr>
          <w:lang w:val="en-US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77.25pt;height:60pt;visibility:visible">
            <v:imagedata r:id="rId5" o:title=""/>
          </v:shape>
        </w:pict>
      </w:r>
    </w:p>
    <w:p w:rsidR="00620937" w:rsidRDefault="00620937" w:rsidP="002E1C5D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</w:p>
    <w:p w:rsidR="00620937" w:rsidRPr="002E1C5D" w:rsidRDefault="00620937" w:rsidP="002E1C5D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6F38A7" w:rsidRPr="00CA590F">
        <w:rPr>
          <w:rFonts w:ascii="Times New Roman" w:hAnsi="Times New Roman"/>
          <w:b/>
          <w:sz w:val="24"/>
          <w:szCs w:val="24"/>
        </w:rPr>
        <w:t>7</w:t>
      </w:r>
      <w:r w:rsidRPr="002E1C5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04</w:t>
      </w:r>
      <w:r w:rsidRPr="002E1C5D">
        <w:rPr>
          <w:rFonts w:ascii="Times New Roman" w:hAnsi="Times New Roman"/>
          <w:b/>
          <w:sz w:val="24"/>
          <w:szCs w:val="24"/>
        </w:rPr>
        <w:t>.201</w:t>
      </w:r>
      <w:r>
        <w:rPr>
          <w:rFonts w:ascii="Times New Roman" w:hAnsi="Times New Roman"/>
          <w:b/>
          <w:sz w:val="24"/>
          <w:szCs w:val="24"/>
        </w:rPr>
        <w:t>2</w:t>
      </w:r>
      <w:r w:rsidRPr="002E1C5D">
        <w:rPr>
          <w:rFonts w:ascii="Times New Roman" w:hAnsi="Times New Roman"/>
          <w:b/>
          <w:sz w:val="24"/>
          <w:szCs w:val="24"/>
        </w:rPr>
        <w:tab/>
      </w:r>
      <w:r w:rsidRPr="002E1C5D">
        <w:rPr>
          <w:rFonts w:ascii="Times New Roman" w:hAnsi="Times New Roman"/>
          <w:b/>
          <w:sz w:val="24"/>
          <w:szCs w:val="24"/>
        </w:rPr>
        <w:tab/>
      </w:r>
      <w:r w:rsidRPr="002E1C5D">
        <w:rPr>
          <w:rFonts w:ascii="Times New Roman" w:hAnsi="Times New Roman"/>
          <w:b/>
          <w:sz w:val="24"/>
          <w:szCs w:val="24"/>
        </w:rPr>
        <w:tab/>
      </w:r>
      <w:r w:rsidRPr="002E1C5D">
        <w:rPr>
          <w:rFonts w:ascii="Times New Roman" w:hAnsi="Times New Roman"/>
          <w:b/>
          <w:sz w:val="24"/>
          <w:szCs w:val="24"/>
        </w:rPr>
        <w:tab/>
      </w:r>
      <w:r w:rsidRPr="002E1C5D">
        <w:rPr>
          <w:rFonts w:ascii="Times New Roman" w:hAnsi="Times New Roman"/>
          <w:b/>
          <w:sz w:val="24"/>
          <w:szCs w:val="24"/>
        </w:rPr>
        <w:tab/>
      </w:r>
      <w:r w:rsidRPr="002E1C5D">
        <w:rPr>
          <w:rFonts w:ascii="Times New Roman" w:hAnsi="Times New Roman"/>
          <w:b/>
          <w:sz w:val="24"/>
          <w:szCs w:val="24"/>
        </w:rPr>
        <w:tab/>
      </w:r>
      <w:r w:rsidRPr="002E1C5D">
        <w:rPr>
          <w:rFonts w:ascii="Times New Roman" w:hAnsi="Times New Roman"/>
          <w:b/>
          <w:sz w:val="24"/>
          <w:szCs w:val="24"/>
        </w:rPr>
        <w:tab/>
      </w:r>
      <w:r w:rsidRPr="002E1C5D">
        <w:rPr>
          <w:rFonts w:ascii="Times New Roman" w:hAnsi="Times New Roman"/>
          <w:b/>
          <w:sz w:val="24"/>
          <w:szCs w:val="24"/>
        </w:rPr>
        <w:tab/>
      </w:r>
      <w:r w:rsidRPr="002E1C5D">
        <w:rPr>
          <w:rFonts w:ascii="Times New Roman" w:hAnsi="Times New Roman"/>
          <w:b/>
          <w:sz w:val="24"/>
          <w:szCs w:val="24"/>
        </w:rPr>
        <w:tab/>
      </w:r>
      <w:r w:rsidRPr="002E1C5D">
        <w:rPr>
          <w:rFonts w:ascii="Times New Roman" w:hAnsi="Times New Roman"/>
          <w:b/>
          <w:sz w:val="24"/>
          <w:szCs w:val="24"/>
        </w:rPr>
        <w:tab/>
      </w:r>
      <w:r w:rsidRPr="002E1C5D">
        <w:rPr>
          <w:rFonts w:ascii="Times New Roman" w:hAnsi="Times New Roman"/>
          <w:b/>
          <w:sz w:val="24"/>
          <w:szCs w:val="24"/>
        </w:rPr>
        <w:tab/>
        <w:t>Пресс-релиз</w:t>
      </w:r>
    </w:p>
    <w:p w:rsidR="00620937" w:rsidRPr="002E1C5D" w:rsidRDefault="00620937" w:rsidP="002E1C5D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</w:p>
    <w:p w:rsidR="00620937" w:rsidRPr="002E1C5D" w:rsidRDefault="00620937" w:rsidP="002E1C5D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Банк </w:t>
      </w:r>
      <w:r w:rsidRPr="002E1C5D">
        <w:rPr>
          <w:rFonts w:ascii="Times New Roman" w:hAnsi="Times New Roman"/>
          <w:b/>
          <w:sz w:val="24"/>
          <w:szCs w:val="24"/>
        </w:rPr>
        <w:t>«ФИНАМ</w:t>
      </w:r>
      <w:r>
        <w:rPr>
          <w:rFonts w:ascii="Times New Roman" w:hAnsi="Times New Roman"/>
          <w:b/>
          <w:sz w:val="24"/>
          <w:szCs w:val="24"/>
        </w:rPr>
        <w:t>» меняет стратегию развития</w:t>
      </w:r>
    </w:p>
    <w:p w:rsidR="00620937" w:rsidRPr="002E1C5D" w:rsidRDefault="00620937" w:rsidP="002E1C5D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</w:p>
    <w:p w:rsidR="00620937" w:rsidRDefault="00620937" w:rsidP="00724CAB">
      <w:pPr>
        <w:jc w:val="both"/>
        <w:rPr>
          <w:b/>
        </w:rPr>
      </w:pPr>
      <w:r w:rsidRPr="00685319">
        <w:rPr>
          <w:b/>
        </w:rPr>
        <w:t>ЗАО «</w:t>
      </w:r>
      <w:r>
        <w:rPr>
          <w:b/>
        </w:rPr>
        <w:t>Б</w:t>
      </w:r>
      <w:r w:rsidRPr="00685319">
        <w:rPr>
          <w:b/>
        </w:rPr>
        <w:t>анк</w:t>
      </w:r>
      <w:r>
        <w:rPr>
          <w:b/>
        </w:rPr>
        <w:t xml:space="preserve"> </w:t>
      </w:r>
      <w:r w:rsidRPr="00685319">
        <w:rPr>
          <w:b/>
        </w:rPr>
        <w:t>ФИНАМ» (входит в состав ин</w:t>
      </w:r>
      <w:r>
        <w:rPr>
          <w:b/>
        </w:rPr>
        <w:t xml:space="preserve">вестиционного холдинга «ФИНАМ») объявляет о переходе на новый этап развития бизнеса. В ближайшее время он планирует существенно расширить спектр предлагаемых услуг. Теперь они будут ориентированы не только на биржевых инвесторов, но и на широкий круг физических и юридических лиц. В скором времени «ФИНАМ» представит новую линейку депозитных, кредитных и иных широко востребованных продуктов. При этом банк готов предложить своим клиентам условия, заметно превосходящие среднерыночные. </w:t>
      </w:r>
    </w:p>
    <w:p w:rsidR="00620937" w:rsidRDefault="00620937" w:rsidP="00724CAB">
      <w:pPr>
        <w:jc w:val="both"/>
        <w:rPr>
          <w:b/>
        </w:rPr>
      </w:pPr>
    </w:p>
    <w:p w:rsidR="00620937" w:rsidRPr="00127E96" w:rsidRDefault="00620937" w:rsidP="00127E96">
      <w:pPr>
        <w:pStyle w:val="a6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ЗАО «</w:t>
      </w:r>
      <w:r w:rsidRPr="00222AE7">
        <w:rPr>
          <w:rFonts w:ascii="Times New Roman" w:hAnsi="Times New Roman"/>
          <w:i/>
        </w:rPr>
        <w:t>Инвестиционный Банк «ФИНАМ» основано в 1994 году</w:t>
      </w:r>
      <w:r>
        <w:rPr>
          <w:rFonts w:ascii="Times New Roman" w:hAnsi="Times New Roman"/>
          <w:i/>
        </w:rPr>
        <w:t>.</w:t>
      </w:r>
      <w:r w:rsidRPr="00222AE7">
        <w:rPr>
          <w:rFonts w:ascii="Times New Roman" w:hAnsi="Times New Roman"/>
          <w:i/>
        </w:rPr>
        <w:t xml:space="preserve"> Сформированная </w:t>
      </w:r>
      <w:r>
        <w:rPr>
          <w:rFonts w:ascii="Times New Roman" w:hAnsi="Times New Roman"/>
          <w:i/>
        </w:rPr>
        <w:t xml:space="preserve">региональная сеть охватывает практически все крупнейшие города России. </w:t>
      </w:r>
      <w:r w:rsidRPr="00222AE7">
        <w:rPr>
          <w:rFonts w:ascii="Times New Roman" w:hAnsi="Times New Roman"/>
          <w:i/>
        </w:rPr>
        <w:t>По данным агентства «</w:t>
      </w:r>
      <w:proofErr w:type="spellStart"/>
      <w:r w:rsidRPr="00222AE7">
        <w:rPr>
          <w:rFonts w:ascii="Times New Roman" w:hAnsi="Times New Roman"/>
          <w:i/>
        </w:rPr>
        <w:t>РБК</w:t>
      </w:r>
      <w:proofErr w:type="gramStart"/>
      <w:r w:rsidRPr="00222AE7">
        <w:rPr>
          <w:rFonts w:ascii="Times New Roman" w:hAnsi="Times New Roman"/>
          <w:i/>
        </w:rPr>
        <w:t>.Р</w:t>
      </w:r>
      <w:proofErr w:type="gramEnd"/>
      <w:r w:rsidRPr="00222AE7">
        <w:rPr>
          <w:rFonts w:ascii="Times New Roman" w:hAnsi="Times New Roman"/>
          <w:i/>
        </w:rPr>
        <w:t>ейтинг</w:t>
      </w:r>
      <w:proofErr w:type="spellEnd"/>
      <w:r w:rsidRPr="00222AE7">
        <w:rPr>
          <w:rFonts w:ascii="Times New Roman" w:hAnsi="Times New Roman"/>
          <w:i/>
        </w:rPr>
        <w:t xml:space="preserve">», </w:t>
      </w:r>
      <w:r>
        <w:rPr>
          <w:rFonts w:ascii="Times New Roman" w:hAnsi="Times New Roman"/>
          <w:i/>
        </w:rPr>
        <w:t xml:space="preserve">по итогам 2011 года </w:t>
      </w:r>
      <w:r w:rsidRPr="00AC6D0D">
        <w:rPr>
          <w:rFonts w:ascii="Times New Roman" w:hAnsi="Times New Roman"/>
          <w:i/>
        </w:rPr>
        <w:t>Банк «ФИНАМ» вошел в ТОР-300</w:t>
      </w:r>
      <w:r w:rsidRPr="00AC6D0D">
        <w:rPr>
          <w:rFonts w:ascii="Times New Roman" w:hAnsi="Times New Roman"/>
          <w:i/>
          <w:szCs w:val="18"/>
        </w:rPr>
        <w:t xml:space="preserve"> </w:t>
      </w:r>
      <w:r w:rsidRPr="00AC6D0D">
        <w:rPr>
          <w:rFonts w:ascii="Times New Roman" w:hAnsi="Times New Roman"/>
          <w:i/>
        </w:rPr>
        <w:t>российских банков по</w:t>
      </w:r>
      <w:r>
        <w:rPr>
          <w:rFonts w:ascii="Times New Roman" w:hAnsi="Times New Roman"/>
          <w:i/>
        </w:rPr>
        <w:t xml:space="preserve"> объему чистых активов, </w:t>
      </w:r>
      <w:r w:rsidRPr="00AC6D0D">
        <w:rPr>
          <w:rFonts w:ascii="Times New Roman" w:hAnsi="Times New Roman"/>
          <w:i/>
        </w:rPr>
        <w:t>в ТОР-200 банков по ликвидным активам и в ТОП-40</w:t>
      </w:r>
      <w:r>
        <w:rPr>
          <w:rFonts w:ascii="Times New Roman" w:hAnsi="Times New Roman"/>
          <w:i/>
        </w:rPr>
        <w:t>0 банков по размеру кредитного портфеля.</w:t>
      </w:r>
    </w:p>
    <w:p w:rsidR="00620937" w:rsidRDefault="00620937" w:rsidP="000F1BBB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20937" w:rsidRDefault="00620937" w:rsidP="000F1BBB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момента включения в состав одноименного инвестиционного холдинга в 2004 году основой позиционирования ЗАО «Банк ФИНАМ» выступало предоставление уникальных продуктов</w:t>
      </w:r>
      <w:r w:rsidRPr="00FC5C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акцентом на потребности биржевых инвесторов, а также комплексных услуг и сервисов, разработанных совместно с другими входящими в холдинг «ФИНАМ» компаниями. Благодаря реализации такой стратегии уже на протяжении многих лет банк демонстрирует высокие темпы роста основных показателей, приобретя широкую известность в регионах присутствия.</w:t>
      </w:r>
    </w:p>
    <w:p w:rsidR="00620937" w:rsidRDefault="00620937" w:rsidP="007208BC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Переход от </w:t>
      </w:r>
      <w:proofErr w:type="spellStart"/>
      <w:r>
        <w:rPr>
          <w:rFonts w:ascii="Times New Roman" w:hAnsi="Times New Roman"/>
          <w:sz w:val="24"/>
          <w:szCs w:val="24"/>
        </w:rPr>
        <w:t>нишевой</w:t>
      </w:r>
      <w:proofErr w:type="spellEnd"/>
      <w:r>
        <w:rPr>
          <w:rFonts w:ascii="Times New Roman" w:hAnsi="Times New Roman"/>
          <w:sz w:val="24"/>
          <w:szCs w:val="24"/>
        </w:rPr>
        <w:t xml:space="preserve"> к универсальной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бизнес-модели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позволит Банку «ФИНАМ» существенно ускорить темпы развития, укрепив позиции в сфере массовых финансовых услуг для физических и юридических лиц. Уже в ближайшее время Банк «ФИНАМ» представит новые депозитные и кредитные продукты, условия которых будут соответствовать лучшим предложениям на рынке. Особый акцент планируется сделать на развитии услуг для корпоративных клиентов. Причем речь идет как о привлекательных условиях обслуживания по уже представленным на банковском рынке услугам, так и о продвижении уникальных предложений – таких как, например, </w:t>
      </w:r>
      <w:r>
        <w:rPr>
          <w:rFonts w:ascii="Times New Roman" w:hAnsi="Times New Roman"/>
          <w:sz w:val="24"/>
          <w:szCs w:val="24"/>
          <w:lang w:val="en-US"/>
        </w:rPr>
        <w:t>pre</w:t>
      </w:r>
      <w:r w:rsidRPr="007208B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IPO</w:t>
      </w:r>
      <w:r>
        <w:rPr>
          <w:rFonts w:ascii="Times New Roman" w:hAnsi="Times New Roman"/>
          <w:sz w:val="24"/>
          <w:szCs w:val="24"/>
        </w:rPr>
        <w:t xml:space="preserve"> кредитование и кредитование </w:t>
      </w:r>
      <w:proofErr w:type="spellStart"/>
      <w:r>
        <w:rPr>
          <w:rFonts w:ascii="Times New Roman" w:hAnsi="Times New Roman"/>
          <w:sz w:val="24"/>
          <w:szCs w:val="24"/>
        </w:rPr>
        <w:t>ИТ-компаний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20937" w:rsidRDefault="00620937" w:rsidP="00CE0430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 реализации стратегии развития в качестве универсального банка «ФИНАМ» сконцентрируется на технологиях дистанционного обслуживания, что позволит существенно увеличить охват потенциальной аудитории. Также в скором времени будет запущен обновленный интернет-сайт, соответствующий новой философии Банка «ФИНАМ» – его посетители получат полный спектр актуальной информации об услугах и продуктах кредитной организации.</w:t>
      </w:r>
    </w:p>
    <w:p w:rsidR="00620937" w:rsidRDefault="00620937" w:rsidP="00EA241C">
      <w:pPr>
        <w:pStyle w:val="a6"/>
        <w:ind w:firstLine="708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«Переход банка </w:t>
      </w:r>
      <w:r w:rsidRPr="00CE0430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ФИНАМ</w:t>
      </w:r>
      <w:r w:rsidRPr="00CE0430">
        <w:rPr>
          <w:rFonts w:ascii="Times New Roman" w:hAnsi="Times New Roman"/>
          <w:sz w:val="24"/>
          <w:szCs w:val="24"/>
        </w:rPr>
        <w:t xml:space="preserve">” на </w:t>
      </w:r>
      <w:proofErr w:type="gramStart"/>
      <w:r w:rsidRPr="00CE0430">
        <w:rPr>
          <w:rFonts w:ascii="Times New Roman" w:hAnsi="Times New Roman"/>
          <w:sz w:val="24"/>
          <w:szCs w:val="24"/>
        </w:rPr>
        <w:t>универсальную</w:t>
      </w:r>
      <w:proofErr w:type="gramEnd"/>
      <w:r w:rsidRPr="00CE0430">
        <w:rPr>
          <w:rFonts w:ascii="Times New Roman" w:hAnsi="Times New Roman"/>
          <w:sz w:val="24"/>
          <w:szCs w:val="24"/>
        </w:rPr>
        <w:t xml:space="preserve"> бизнес-модель </w:t>
      </w:r>
      <w:r>
        <w:rPr>
          <w:rFonts w:ascii="Times New Roman" w:hAnsi="Times New Roman"/>
          <w:sz w:val="24"/>
          <w:szCs w:val="24"/>
        </w:rPr>
        <w:t xml:space="preserve">является логичным этапом в его развитии. </w:t>
      </w:r>
      <w:proofErr w:type="gramStart"/>
      <w:r>
        <w:rPr>
          <w:rFonts w:ascii="Times New Roman" w:hAnsi="Times New Roman"/>
          <w:sz w:val="24"/>
          <w:szCs w:val="24"/>
        </w:rPr>
        <w:t xml:space="preserve">Благодаря успешному запуску совместных продуктов с другими подразделениями холдинга, его ориентации на динамично растущую аудиторию инвесторов, </w:t>
      </w:r>
      <w:r w:rsidR="00CA590F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анку </w:t>
      </w:r>
      <w:r w:rsidRPr="00CE0430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ФИНАМ</w:t>
      </w:r>
      <w:r w:rsidRPr="00CE0430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всего за несколько лет удалось войти в число заметных участников российского банковского рынка и приобрести </w:t>
      </w:r>
      <w:r w:rsidRPr="00CE0430">
        <w:rPr>
          <w:rFonts w:ascii="Times New Roman" w:hAnsi="Times New Roman"/>
          <w:sz w:val="24"/>
          <w:szCs w:val="24"/>
        </w:rPr>
        <w:t xml:space="preserve">известность на </w:t>
      </w:r>
      <w:r>
        <w:rPr>
          <w:rFonts w:ascii="Times New Roman" w:hAnsi="Times New Roman"/>
          <w:sz w:val="24"/>
          <w:szCs w:val="24"/>
        </w:rPr>
        <w:t>нем</w:t>
      </w:r>
      <w:r w:rsidRPr="00CE0430">
        <w:rPr>
          <w:rFonts w:ascii="Times New Roman" w:hAnsi="Times New Roman"/>
          <w:sz w:val="24"/>
          <w:szCs w:val="24"/>
        </w:rPr>
        <w:t>. Таким образом, на сегодня сформирована мощная основа для выхода на новый этап развития бизнеса – переход</w:t>
      </w:r>
      <w:r>
        <w:rPr>
          <w:rFonts w:ascii="Times New Roman" w:hAnsi="Times New Roman"/>
          <w:sz w:val="24"/>
          <w:szCs w:val="24"/>
        </w:rPr>
        <w:t>а</w:t>
      </w:r>
      <w:r w:rsidRPr="00CE0430">
        <w:rPr>
          <w:rFonts w:ascii="Times New Roman" w:hAnsi="Times New Roman"/>
          <w:sz w:val="24"/>
          <w:szCs w:val="24"/>
        </w:rPr>
        <w:t xml:space="preserve"> в массовый сегмент.</w:t>
      </w:r>
      <w:proofErr w:type="gramEnd"/>
      <w:r w:rsidRPr="00CE0430">
        <w:rPr>
          <w:rFonts w:ascii="Times New Roman" w:hAnsi="Times New Roman"/>
          <w:sz w:val="24"/>
          <w:szCs w:val="24"/>
        </w:rPr>
        <w:t xml:space="preserve"> Мы уверены, что представленные нами новые продукты и услуги </w:t>
      </w:r>
      <w:r>
        <w:rPr>
          <w:rFonts w:ascii="Times New Roman" w:hAnsi="Times New Roman"/>
          <w:sz w:val="24"/>
          <w:szCs w:val="24"/>
        </w:rPr>
        <w:t xml:space="preserve">обеспечат высокие темпы </w:t>
      </w:r>
      <w:proofErr w:type="gramStart"/>
      <w:r>
        <w:rPr>
          <w:rFonts w:ascii="Times New Roman" w:hAnsi="Times New Roman"/>
          <w:sz w:val="24"/>
          <w:szCs w:val="24"/>
        </w:rPr>
        <w:t>развития</w:t>
      </w:r>
      <w:proofErr w:type="gramEnd"/>
      <w:r>
        <w:rPr>
          <w:rFonts w:ascii="Times New Roman" w:hAnsi="Times New Roman"/>
          <w:sz w:val="24"/>
          <w:szCs w:val="24"/>
        </w:rPr>
        <w:t xml:space="preserve"> как в розничном, так и в корпоративном сегменте. Рассчитывать на это позволяет наш многолетний опыт в разработке конкурентных высокотехнологичных решений</w:t>
      </w:r>
      <w:r w:rsidRPr="00CE0430">
        <w:rPr>
          <w:rFonts w:ascii="Times New Roman" w:hAnsi="Times New Roman"/>
          <w:sz w:val="24"/>
          <w:szCs w:val="24"/>
        </w:rPr>
        <w:t xml:space="preserve">», </w:t>
      </w:r>
      <w:r w:rsidRPr="00CE0430">
        <w:rPr>
          <w:rFonts w:ascii="Times New Roman" w:hAnsi="Times New Roman"/>
          <w:color w:val="000000"/>
          <w:sz w:val="24"/>
          <w:szCs w:val="24"/>
        </w:rPr>
        <w:t xml:space="preserve">- говорит </w:t>
      </w:r>
      <w:r>
        <w:rPr>
          <w:rFonts w:ascii="Times New Roman" w:hAnsi="Times New Roman"/>
          <w:color w:val="000000"/>
          <w:sz w:val="24"/>
          <w:szCs w:val="24"/>
        </w:rPr>
        <w:t>Президент-Председатель Правления ИХ «ФИНАМ»</w:t>
      </w:r>
      <w:r w:rsidRPr="00CE043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Владислав Кочетков</w:t>
      </w:r>
      <w:r w:rsidRPr="00CE0430">
        <w:rPr>
          <w:rFonts w:ascii="Times New Roman" w:hAnsi="Times New Roman"/>
          <w:i/>
          <w:color w:val="000000"/>
          <w:sz w:val="24"/>
          <w:szCs w:val="24"/>
        </w:rPr>
        <w:t>.</w:t>
      </w:r>
    </w:p>
    <w:p w:rsidR="00620937" w:rsidRPr="00EA241C" w:rsidRDefault="00620937" w:rsidP="00EA241C">
      <w:pPr>
        <w:pStyle w:val="a6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20937" w:rsidRPr="00CC6C8B" w:rsidRDefault="00620937" w:rsidP="00CC6C8B">
      <w:pPr>
        <w:pStyle w:val="a6"/>
        <w:jc w:val="right"/>
        <w:rPr>
          <w:rFonts w:ascii="Times New Roman" w:hAnsi="Times New Roman"/>
          <w:b/>
          <w:sz w:val="20"/>
          <w:szCs w:val="20"/>
        </w:rPr>
      </w:pPr>
      <w:r w:rsidRPr="00CC6C8B">
        <w:rPr>
          <w:rFonts w:ascii="Times New Roman" w:hAnsi="Times New Roman"/>
          <w:b/>
          <w:sz w:val="20"/>
          <w:szCs w:val="20"/>
        </w:rPr>
        <w:t>Отдел по связям с общественностью  и СМИ инвестиционного холдинга «ФИНАМ»:</w:t>
      </w:r>
    </w:p>
    <w:p w:rsidR="00620937" w:rsidRPr="00CC6C8B" w:rsidRDefault="00620937" w:rsidP="00CC6C8B">
      <w:pPr>
        <w:pStyle w:val="a6"/>
        <w:jc w:val="right"/>
        <w:rPr>
          <w:rFonts w:ascii="Times New Roman" w:hAnsi="Times New Roman"/>
          <w:b/>
          <w:sz w:val="20"/>
          <w:szCs w:val="20"/>
        </w:rPr>
      </w:pPr>
      <w:r w:rsidRPr="00CC6C8B">
        <w:rPr>
          <w:rFonts w:ascii="Times New Roman" w:hAnsi="Times New Roman"/>
          <w:b/>
          <w:sz w:val="20"/>
          <w:szCs w:val="20"/>
        </w:rPr>
        <w:t>Исаев Владислав (</w:t>
      </w:r>
      <w:hyperlink r:id="rId6" w:history="1">
        <w:r w:rsidRPr="00CC6C8B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Isaev</w:t>
        </w:r>
        <w:r w:rsidRPr="00CC6C8B">
          <w:rPr>
            <w:rStyle w:val="a5"/>
            <w:rFonts w:ascii="Times New Roman" w:hAnsi="Times New Roman"/>
            <w:b/>
            <w:sz w:val="20"/>
            <w:szCs w:val="20"/>
          </w:rPr>
          <w:t>@</w:t>
        </w:r>
        <w:proofErr w:type="spellStart"/>
        <w:r w:rsidRPr="00CC6C8B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finam</w:t>
        </w:r>
        <w:proofErr w:type="spellEnd"/>
        <w:r w:rsidRPr="00CC6C8B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CC6C8B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ru</w:t>
        </w:r>
        <w:proofErr w:type="spellEnd"/>
      </w:hyperlink>
      <w:r w:rsidRPr="00CC6C8B">
        <w:rPr>
          <w:rFonts w:ascii="Times New Roman" w:hAnsi="Times New Roman"/>
          <w:b/>
          <w:sz w:val="20"/>
          <w:szCs w:val="20"/>
        </w:rPr>
        <w:t>).</w:t>
      </w:r>
    </w:p>
    <w:p w:rsidR="00620937" w:rsidRPr="00CC6C8B" w:rsidRDefault="00620937" w:rsidP="00CC6C8B">
      <w:pPr>
        <w:pStyle w:val="a6"/>
        <w:jc w:val="right"/>
        <w:rPr>
          <w:rFonts w:ascii="Times New Roman" w:hAnsi="Times New Roman"/>
          <w:b/>
          <w:sz w:val="20"/>
          <w:szCs w:val="20"/>
          <w:lang w:val="en-US"/>
        </w:rPr>
      </w:pPr>
      <w:r w:rsidRPr="00CC6C8B">
        <w:rPr>
          <w:rFonts w:ascii="Times New Roman" w:hAnsi="Times New Roman"/>
          <w:b/>
          <w:sz w:val="20"/>
          <w:szCs w:val="20"/>
        </w:rPr>
        <w:t>Контактный телефон: (495) 796-93-88, доб.2350.</w:t>
      </w:r>
    </w:p>
    <w:sectPr w:rsidR="00620937" w:rsidRPr="00CC6C8B" w:rsidSect="00CE0430">
      <w:pgSz w:w="11906" w:h="16838"/>
      <w:pgMar w:top="426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17F1C"/>
    <w:multiLevelType w:val="hybridMultilevel"/>
    <w:tmpl w:val="189089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2104891"/>
    <w:multiLevelType w:val="hybridMultilevel"/>
    <w:tmpl w:val="34D056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6C8B"/>
    <w:rsid w:val="000508AC"/>
    <w:rsid w:val="00073A62"/>
    <w:rsid w:val="00087999"/>
    <w:rsid w:val="000D4CAC"/>
    <w:rsid w:val="000E2528"/>
    <w:rsid w:val="000F1BBB"/>
    <w:rsid w:val="000F5AC2"/>
    <w:rsid w:val="0011237E"/>
    <w:rsid w:val="0011355C"/>
    <w:rsid w:val="00127E96"/>
    <w:rsid w:val="00144296"/>
    <w:rsid w:val="00172895"/>
    <w:rsid w:val="00211837"/>
    <w:rsid w:val="00222AE7"/>
    <w:rsid w:val="00261C07"/>
    <w:rsid w:val="002663EB"/>
    <w:rsid w:val="002811F1"/>
    <w:rsid w:val="00287404"/>
    <w:rsid w:val="002E1C5D"/>
    <w:rsid w:val="00325485"/>
    <w:rsid w:val="00333F90"/>
    <w:rsid w:val="003A66AB"/>
    <w:rsid w:val="003B400D"/>
    <w:rsid w:val="003D7C5E"/>
    <w:rsid w:val="003E1F70"/>
    <w:rsid w:val="00411A21"/>
    <w:rsid w:val="004279B1"/>
    <w:rsid w:val="0044407C"/>
    <w:rsid w:val="0046601C"/>
    <w:rsid w:val="004667F7"/>
    <w:rsid w:val="004933DC"/>
    <w:rsid w:val="004D6328"/>
    <w:rsid w:val="00553C81"/>
    <w:rsid w:val="00584F29"/>
    <w:rsid w:val="005A02E4"/>
    <w:rsid w:val="005F5033"/>
    <w:rsid w:val="00620937"/>
    <w:rsid w:val="00684AB5"/>
    <w:rsid w:val="00685319"/>
    <w:rsid w:val="006977E3"/>
    <w:rsid w:val="006A352B"/>
    <w:rsid w:val="006F38A7"/>
    <w:rsid w:val="00715489"/>
    <w:rsid w:val="007208BC"/>
    <w:rsid w:val="00724CAB"/>
    <w:rsid w:val="00743CC4"/>
    <w:rsid w:val="0076755D"/>
    <w:rsid w:val="00772840"/>
    <w:rsid w:val="007A7807"/>
    <w:rsid w:val="007D2049"/>
    <w:rsid w:val="0081264C"/>
    <w:rsid w:val="0081451F"/>
    <w:rsid w:val="0082350F"/>
    <w:rsid w:val="00884912"/>
    <w:rsid w:val="008C2BF7"/>
    <w:rsid w:val="00907B1C"/>
    <w:rsid w:val="00946F27"/>
    <w:rsid w:val="009752E6"/>
    <w:rsid w:val="0097594B"/>
    <w:rsid w:val="0098381E"/>
    <w:rsid w:val="00987E0F"/>
    <w:rsid w:val="009C3597"/>
    <w:rsid w:val="00A24564"/>
    <w:rsid w:val="00AB4F70"/>
    <w:rsid w:val="00AC3542"/>
    <w:rsid w:val="00AC6D0D"/>
    <w:rsid w:val="00AD01E6"/>
    <w:rsid w:val="00B2674E"/>
    <w:rsid w:val="00B32AC6"/>
    <w:rsid w:val="00B87C37"/>
    <w:rsid w:val="00BB3EFD"/>
    <w:rsid w:val="00C74898"/>
    <w:rsid w:val="00C92C12"/>
    <w:rsid w:val="00CA590F"/>
    <w:rsid w:val="00CC6C8B"/>
    <w:rsid w:val="00CE0430"/>
    <w:rsid w:val="00CF3032"/>
    <w:rsid w:val="00D526FA"/>
    <w:rsid w:val="00D57EE5"/>
    <w:rsid w:val="00D7376D"/>
    <w:rsid w:val="00D926B8"/>
    <w:rsid w:val="00DB7BC1"/>
    <w:rsid w:val="00DD263E"/>
    <w:rsid w:val="00DF622B"/>
    <w:rsid w:val="00EA241C"/>
    <w:rsid w:val="00EA5400"/>
    <w:rsid w:val="00F17695"/>
    <w:rsid w:val="00F63934"/>
    <w:rsid w:val="00F660BB"/>
    <w:rsid w:val="00F83A0E"/>
    <w:rsid w:val="00F9287A"/>
    <w:rsid w:val="00FA1F7D"/>
    <w:rsid w:val="00FA764C"/>
    <w:rsid w:val="00FB35CC"/>
    <w:rsid w:val="00FC5CFD"/>
    <w:rsid w:val="00FD6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CA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C6C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C6C8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CC6C8B"/>
    <w:rPr>
      <w:rFonts w:cs="Times New Roman"/>
      <w:color w:val="0000FF"/>
      <w:u w:val="single"/>
    </w:rPr>
  </w:style>
  <w:style w:type="paragraph" w:styleId="a6">
    <w:name w:val="No Spacing"/>
    <w:uiPriority w:val="99"/>
    <w:qFormat/>
    <w:rsid w:val="00CC6C8B"/>
    <w:rPr>
      <w:sz w:val="22"/>
      <w:szCs w:val="22"/>
      <w:lang w:eastAsia="en-US"/>
    </w:rPr>
  </w:style>
  <w:style w:type="paragraph" w:styleId="a7">
    <w:name w:val="List Paragraph"/>
    <w:basedOn w:val="a"/>
    <w:uiPriority w:val="99"/>
    <w:qFormat/>
    <w:rsid w:val="0088491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13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saev@finam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532</Words>
  <Characters>3034</Characters>
  <Application>Microsoft Office Word</Application>
  <DocSecurity>0</DocSecurity>
  <Lines>25</Lines>
  <Paragraphs>7</Paragraphs>
  <ScaleCrop>false</ScaleCrop>
  <Company>Finam</Company>
  <LinksUpToDate>false</LinksUpToDate>
  <CharactersWithSpaces>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Lebedev_A</dc:creator>
  <cp:keywords/>
  <dc:description/>
  <cp:lastModifiedBy>Lebedev_A</cp:lastModifiedBy>
  <cp:revision>5</cp:revision>
  <dcterms:created xsi:type="dcterms:W3CDTF">2012-04-17T08:28:00Z</dcterms:created>
  <dcterms:modified xsi:type="dcterms:W3CDTF">2012-04-17T09:09:00Z</dcterms:modified>
</cp:coreProperties>
</file>